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BD" w:rsidRDefault="005E3DBD" w:rsidP="00E14ABD">
      <w:pPr>
        <w:pStyle w:val="Ingenafstand"/>
        <w:jc w:val="center"/>
        <w:rPr>
          <w:rFonts w:ascii="Garamond" w:hAnsi="Garamond"/>
          <w:b/>
          <w:sz w:val="24"/>
          <w:szCs w:val="24"/>
        </w:rPr>
      </w:pPr>
    </w:p>
    <w:p w:rsidR="00E14ABD" w:rsidRPr="005E3DBD" w:rsidRDefault="00E14ABD" w:rsidP="00E14ABD">
      <w:pPr>
        <w:pStyle w:val="Ingenafstand"/>
        <w:jc w:val="center"/>
        <w:rPr>
          <w:rFonts w:ascii="Garamond" w:hAnsi="Garamond"/>
          <w:b/>
          <w:sz w:val="24"/>
          <w:szCs w:val="24"/>
        </w:rPr>
      </w:pPr>
      <w:r w:rsidRPr="005E3DBD">
        <w:rPr>
          <w:rFonts w:ascii="Garamond" w:hAnsi="Garamond"/>
          <w:b/>
          <w:sz w:val="24"/>
          <w:szCs w:val="24"/>
        </w:rPr>
        <w:t>Forslag til AT-forløb: Biologi vs psykologi vs filosofi/religion</w:t>
      </w:r>
    </w:p>
    <w:p w:rsidR="00E14ABD" w:rsidRDefault="00E14ABD" w:rsidP="00E14ABD">
      <w:pPr>
        <w:pStyle w:val="Ingenafstand"/>
        <w:rPr>
          <w:rFonts w:ascii="Garamond" w:hAnsi="Garamond"/>
          <w:sz w:val="24"/>
          <w:szCs w:val="24"/>
        </w:rPr>
      </w:pPr>
    </w:p>
    <w:p w:rsidR="005E3DBD" w:rsidRPr="005E3DBD" w:rsidRDefault="005E3DBD" w:rsidP="00E14ABD">
      <w:pPr>
        <w:pStyle w:val="Ingenafstand"/>
        <w:rPr>
          <w:rFonts w:ascii="Garamond" w:hAnsi="Garamond"/>
          <w:sz w:val="24"/>
          <w:szCs w:val="24"/>
        </w:rPr>
      </w:pPr>
    </w:p>
    <w:p w:rsidR="00E14ABD" w:rsidRPr="005E3DBD" w:rsidRDefault="00E14ABD" w:rsidP="00E14ABD">
      <w:pPr>
        <w:pStyle w:val="Ingenafstand"/>
        <w:rPr>
          <w:rFonts w:ascii="Garamond" w:hAnsi="Garamond"/>
          <w:b/>
          <w:sz w:val="24"/>
          <w:szCs w:val="24"/>
        </w:rPr>
      </w:pPr>
      <w:r w:rsidRPr="005E3DBD">
        <w:rPr>
          <w:rFonts w:ascii="Garamond" w:hAnsi="Garamond"/>
          <w:b/>
          <w:sz w:val="24"/>
          <w:szCs w:val="24"/>
        </w:rPr>
        <w:t>Tredeling</w:t>
      </w:r>
    </w:p>
    <w:p w:rsidR="00E14ABD" w:rsidRPr="005E3DBD" w:rsidRDefault="00E14ABD" w:rsidP="00E14ABD">
      <w:pPr>
        <w:pStyle w:val="Ingenafstand"/>
        <w:rPr>
          <w:rFonts w:ascii="Garamond" w:hAnsi="Garamond"/>
          <w:sz w:val="24"/>
          <w:szCs w:val="24"/>
        </w:rPr>
      </w:pPr>
    </w:p>
    <w:p w:rsidR="00E14ABD" w:rsidRPr="005E3DBD" w:rsidRDefault="00E14ABD" w:rsidP="00E14ABD">
      <w:pPr>
        <w:pStyle w:val="Ingenafstand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E3DBD">
        <w:rPr>
          <w:rFonts w:ascii="Garamond" w:hAnsi="Garamond"/>
          <w:sz w:val="24"/>
          <w:szCs w:val="24"/>
        </w:rPr>
        <w:t>Patolog: Biologen/medicineren, der undersøger vævsprøver</w:t>
      </w:r>
    </w:p>
    <w:p w:rsidR="00E14ABD" w:rsidRPr="005E3DBD" w:rsidRDefault="00E14ABD" w:rsidP="00E14ABD">
      <w:pPr>
        <w:pStyle w:val="Ingenafstand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 w:rsidRPr="005E3DBD">
        <w:rPr>
          <w:rFonts w:ascii="Garamond" w:hAnsi="Garamond"/>
          <w:sz w:val="24"/>
          <w:szCs w:val="24"/>
        </w:rPr>
        <w:t>Psykopatolog</w:t>
      </w:r>
      <w:proofErr w:type="spellEnd"/>
      <w:r w:rsidRPr="005E3DBD">
        <w:rPr>
          <w:rFonts w:ascii="Garamond" w:hAnsi="Garamond"/>
          <w:sz w:val="24"/>
          <w:szCs w:val="24"/>
        </w:rPr>
        <w:t>: Psykologen, der undersøger psyken</w:t>
      </w:r>
    </w:p>
    <w:p w:rsidR="00E14ABD" w:rsidRPr="005E3DBD" w:rsidRDefault="00E14ABD" w:rsidP="00E14ABD">
      <w:pPr>
        <w:pStyle w:val="Ingenafstand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E3DBD">
        <w:rPr>
          <w:rFonts w:ascii="Garamond" w:hAnsi="Garamond"/>
          <w:sz w:val="24"/>
          <w:szCs w:val="24"/>
        </w:rPr>
        <w:t>Åndspatolog/</w:t>
      </w:r>
      <w:proofErr w:type="spellStart"/>
      <w:r w:rsidRPr="005E3DBD">
        <w:rPr>
          <w:rFonts w:ascii="Garamond" w:hAnsi="Garamond"/>
          <w:sz w:val="24"/>
          <w:szCs w:val="24"/>
        </w:rPr>
        <w:t>pneumatolog</w:t>
      </w:r>
      <w:proofErr w:type="spellEnd"/>
      <w:r w:rsidRPr="005E3DBD">
        <w:rPr>
          <w:rFonts w:ascii="Garamond" w:hAnsi="Garamond"/>
          <w:sz w:val="24"/>
          <w:szCs w:val="24"/>
        </w:rPr>
        <w:t>: Kierkegaard, der undersøger vores åndelige velbefindende / tager en åndelig stikprøve af samtiden.</w:t>
      </w:r>
    </w:p>
    <w:p w:rsidR="00E14ABD" w:rsidRPr="005E3DBD" w:rsidRDefault="00E14ABD" w:rsidP="00E14ABD">
      <w:pPr>
        <w:pStyle w:val="Ingenafstand"/>
        <w:rPr>
          <w:rFonts w:ascii="Garamond" w:hAnsi="Garamond"/>
          <w:sz w:val="24"/>
          <w:szCs w:val="24"/>
        </w:rPr>
      </w:pPr>
    </w:p>
    <w:p w:rsidR="007A17EA" w:rsidRPr="005E3DBD" w:rsidRDefault="00E14ABD" w:rsidP="00E14ABD">
      <w:pPr>
        <w:pStyle w:val="Ingenafstand"/>
        <w:rPr>
          <w:rFonts w:ascii="Garamond" w:hAnsi="Garamond"/>
          <w:b/>
          <w:sz w:val="24"/>
          <w:szCs w:val="24"/>
        </w:rPr>
      </w:pPr>
      <w:r w:rsidRPr="005E3DBD">
        <w:rPr>
          <w:rFonts w:ascii="Garamond" w:hAnsi="Garamond"/>
          <w:b/>
          <w:sz w:val="24"/>
          <w:szCs w:val="24"/>
        </w:rPr>
        <w:t>Diagnosesamfundet:</w:t>
      </w:r>
    </w:p>
    <w:p w:rsidR="00E14ABD" w:rsidRPr="005E3DBD" w:rsidRDefault="00E14ABD" w:rsidP="00E14ABD">
      <w:pPr>
        <w:pStyle w:val="Ingenafstand"/>
        <w:rPr>
          <w:rFonts w:ascii="Garamond" w:hAnsi="Garamond"/>
          <w:sz w:val="24"/>
          <w:szCs w:val="24"/>
        </w:rPr>
      </w:pPr>
      <w:r w:rsidRPr="005E3DBD">
        <w:rPr>
          <w:rFonts w:ascii="Garamond" w:hAnsi="Garamond"/>
          <w:sz w:val="24"/>
          <w:szCs w:val="24"/>
        </w:rPr>
        <w:t>460.000 danskere tager anti-depressiver.</w:t>
      </w:r>
    </w:p>
    <w:p w:rsidR="00E14ABD" w:rsidRPr="005E3DBD" w:rsidRDefault="00E14ABD" w:rsidP="00E14ABD">
      <w:pPr>
        <w:pStyle w:val="Ingenafstand"/>
        <w:rPr>
          <w:rFonts w:ascii="Garamond" w:hAnsi="Garamond"/>
          <w:sz w:val="24"/>
          <w:szCs w:val="24"/>
        </w:rPr>
      </w:pPr>
      <w:r w:rsidRPr="005E3DBD">
        <w:rPr>
          <w:rFonts w:ascii="Garamond" w:hAnsi="Garamond"/>
          <w:sz w:val="24"/>
          <w:szCs w:val="24"/>
        </w:rPr>
        <w:t>Depression, ADHD i særlig stor vækst. Hvorfor disse to?</w:t>
      </w:r>
    </w:p>
    <w:p w:rsidR="00E14ABD" w:rsidRPr="005E3DBD" w:rsidRDefault="00E14ABD" w:rsidP="00E14ABD">
      <w:pPr>
        <w:pStyle w:val="Ingenafstand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5E3DBD">
        <w:rPr>
          <w:rFonts w:ascii="Garamond" w:hAnsi="Garamond"/>
          <w:sz w:val="24"/>
          <w:szCs w:val="24"/>
        </w:rPr>
        <w:t>Passivitet vs aktivitet</w:t>
      </w:r>
    </w:p>
    <w:p w:rsidR="00E14ABD" w:rsidRPr="005E3DBD" w:rsidRDefault="00E14ABD" w:rsidP="00E14ABD">
      <w:pPr>
        <w:pStyle w:val="Ingenafstand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5E3DBD">
        <w:rPr>
          <w:rFonts w:ascii="Garamond" w:hAnsi="Garamond"/>
          <w:sz w:val="24"/>
          <w:szCs w:val="24"/>
        </w:rPr>
        <w:t>Piger vs drenge</w:t>
      </w:r>
    </w:p>
    <w:p w:rsidR="00E14ABD" w:rsidRPr="005E3DBD" w:rsidRDefault="00E14ABD" w:rsidP="00E14ABD">
      <w:pPr>
        <w:pStyle w:val="Ingenafstand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5E3DBD">
        <w:rPr>
          <w:rFonts w:ascii="Garamond" w:hAnsi="Garamond"/>
          <w:sz w:val="24"/>
          <w:szCs w:val="24"/>
        </w:rPr>
        <w:t xml:space="preserve">Selvrealisering </w:t>
      </w:r>
      <w:r w:rsidRPr="005E3DBD">
        <w:rPr>
          <w:rFonts w:ascii="Garamond" w:hAnsi="Garamond"/>
          <w:sz w:val="24"/>
          <w:szCs w:val="24"/>
        </w:rPr>
        <w:sym w:font="Wingdings" w:char="F0E0"/>
      </w:r>
      <w:r w:rsidRPr="005E3DBD">
        <w:rPr>
          <w:rFonts w:ascii="Garamond" w:hAnsi="Garamond"/>
          <w:sz w:val="24"/>
          <w:szCs w:val="24"/>
        </w:rPr>
        <w:t xml:space="preserve"> Udmattelse</w:t>
      </w:r>
    </w:p>
    <w:p w:rsidR="00E14ABD" w:rsidRPr="005E3DBD" w:rsidRDefault="00E14ABD" w:rsidP="00E14ABD">
      <w:pPr>
        <w:pStyle w:val="Ingenafstand"/>
        <w:rPr>
          <w:rFonts w:ascii="Garamond" w:hAnsi="Garamond"/>
          <w:sz w:val="24"/>
          <w:szCs w:val="24"/>
        </w:rPr>
      </w:pPr>
    </w:p>
    <w:p w:rsidR="00E14ABD" w:rsidRPr="005E3DBD" w:rsidRDefault="00E14ABD" w:rsidP="00E14ABD">
      <w:pPr>
        <w:pStyle w:val="Ingenafstand"/>
        <w:rPr>
          <w:rFonts w:ascii="Garamond" w:hAnsi="Garamond"/>
          <w:b/>
          <w:sz w:val="24"/>
          <w:szCs w:val="24"/>
        </w:rPr>
      </w:pPr>
      <w:r w:rsidRPr="005E3DBD">
        <w:rPr>
          <w:rFonts w:ascii="Garamond" w:hAnsi="Garamond"/>
          <w:b/>
          <w:sz w:val="24"/>
          <w:szCs w:val="24"/>
        </w:rPr>
        <w:t>Sundhed vs sygdom:</w:t>
      </w:r>
    </w:p>
    <w:p w:rsidR="00E14ABD" w:rsidRPr="005E3DBD" w:rsidRDefault="00E14ABD" w:rsidP="00E14ABD">
      <w:pPr>
        <w:pStyle w:val="Ingenafstand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5E3DBD">
        <w:rPr>
          <w:rFonts w:ascii="Garamond" w:hAnsi="Garamond"/>
          <w:sz w:val="24"/>
          <w:szCs w:val="24"/>
        </w:rPr>
        <w:t>Biologien: Sundhed er normalen. Efter evt. sygdom (unormal) vender man tilbage til sundheden.</w:t>
      </w:r>
    </w:p>
    <w:p w:rsidR="00E14ABD" w:rsidRPr="005E3DBD" w:rsidRDefault="00E14ABD" w:rsidP="00E14ABD">
      <w:pPr>
        <w:pStyle w:val="Ingenafstand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5E3DBD">
        <w:rPr>
          <w:rFonts w:ascii="Garamond" w:hAnsi="Garamond"/>
          <w:sz w:val="24"/>
          <w:szCs w:val="24"/>
        </w:rPr>
        <w:t>Kierkegaard: Sygdommen er udgangspunktet (og normalen). Kun gennem krisen (sygdommen i udbrud), kan man nå frem til en eksistentiel/åndelig sundhed</w:t>
      </w:r>
    </w:p>
    <w:p w:rsidR="00E14ABD" w:rsidRPr="005E3DBD" w:rsidRDefault="00E14ABD" w:rsidP="00E14ABD">
      <w:pPr>
        <w:pStyle w:val="Ingenafstand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5E3DBD">
        <w:rPr>
          <w:rFonts w:ascii="Garamond" w:hAnsi="Garamond"/>
          <w:sz w:val="24"/>
          <w:szCs w:val="24"/>
        </w:rPr>
        <w:t>Sociologien: Sygdom er en funktion af sundheden. Vi har brug for at definere sygdommen for at opretholde normalen. Dilemma: Hvor stor en del af befolkningen vil vi erklære unormale?</w:t>
      </w:r>
    </w:p>
    <w:p w:rsidR="00E14ABD" w:rsidRPr="005E3DBD" w:rsidRDefault="00E14ABD" w:rsidP="00E14ABD">
      <w:pPr>
        <w:pStyle w:val="Ingenafstand"/>
        <w:rPr>
          <w:rFonts w:ascii="Garamond" w:hAnsi="Garamond"/>
          <w:sz w:val="24"/>
          <w:szCs w:val="24"/>
        </w:rPr>
      </w:pPr>
    </w:p>
    <w:p w:rsidR="00E14ABD" w:rsidRPr="005E3DBD" w:rsidRDefault="006E5825" w:rsidP="00E14ABD">
      <w:pPr>
        <w:pStyle w:val="Ingenafstand"/>
        <w:rPr>
          <w:rFonts w:ascii="Garamond" w:hAnsi="Garamond"/>
          <w:b/>
          <w:sz w:val="24"/>
          <w:szCs w:val="24"/>
        </w:rPr>
      </w:pPr>
      <w:r w:rsidRPr="005E3DBD">
        <w:rPr>
          <w:rFonts w:ascii="Garamond" w:hAnsi="Garamond"/>
          <w:b/>
          <w:sz w:val="24"/>
          <w:szCs w:val="24"/>
        </w:rPr>
        <w:t>Selvrealisering og selviscenesættelse:</w:t>
      </w:r>
    </w:p>
    <w:p w:rsidR="006E5825" w:rsidRPr="005E3DBD" w:rsidRDefault="006E5825" w:rsidP="006E5825">
      <w:pPr>
        <w:pStyle w:val="Ingenafstand"/>
        <w:ind w:firstLine="567"/>
        <w:rPr>
          <w:rFonts w:ascii="Garamond" w:hAnsi="Garamond"/>
          <w:sz w:val="24"/>
          <w:szCs w:val="24"/>
        </w:rPr>
      </w:pPr>
      <w:r w:rsidRPr="005E3DBD">
        <w:rPr>
          <w:rFonts w:ascii="Garamond" w:hAnsi="Garamond"/>
          <w:sz w:val="24"/>
          <w:szCs w:val="24"/>
        </w:rPr>
        <w:t>Kierkegaard: Selvet er:</w:t>
      </w:r>
    </w:p>
    <w:p w:rsidR="006E5825" w:rsidRPr="005E3DBD" w:rsidRDefault="006E5825" w:rsidP="006E5825">
      <w:pPr>
        <w:pStyle w:val="Ingenafstand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5E3DBD">
        <w:rPr>
          <w:rFonts w:ascii="Garamond" w:hAnsi="Garamond"/>
          <w:sz w:val="24"/>
          <w:szCs w:val="24"/>
        </w:rPr>
        <w:t>Relationel (et forhold)</w:t>
      </w:r>
    </w:p>
    <w:p w:rsidR="006E5825" w:rsidRPr="005E3DBD" w:rsidRDefault="006E5825" w:rsidP="006E5825">
      <w:pPr>
        <w:pStyle w:val="Ingenafstand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5E3DBD">
        <w:rPr>
          <w:rFonts w:ascii="Garamond" w:hAnsi="Garamond"/>
          <w:sz w:val="24"/>
          <w:szCs w:val="24"/>
        </w:rPr>
        <w:t>Refleksion (der forholder sig)</w:t>
      </w:r>
    </w:p>
    <w:p w:rsidR="006E5825" w:rsidRPr="005E3DBD" w:rsidRDefault="006E5825" w:rsidP="006E5825">
      <w:pPr>
        <w:pStyle w:val="Ingenafstand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5E3DBD">
        <w:rPr>
          <w:rFonts w:ascii="Garamond" w:hAnsi="Garamond"/>
          <w:sz w:val="24"/>
          <w:szCs w:val="24"/>
        </w:rPr>
        <w:t>Proces (en opgave, spændt ud mellem væren og vorden)</w:t>
      </w:r>
    </w:p>
    <w:p w:rsidR="006E5825" w:rsidRPr="005E3DBD" w:rsidRDefault="006E5825" w:rsidP="006E5825">
      <w:pPr>
        <w:pStyle w:val="Ingenafstand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5E3DBD">
        <w:rPr>
          <w:rFonts w:ascii="Garamond" w:hAnsi="Garamond"/>
          <w:sz w:val="24"/>
          <w:szCs w:val="24"/>
        </w:rPr>
        <w:t>En syntese</w:t>
      </w:r>
    </w:p>
    <w:p w:rsidR="006E5825" w:rsidRPr="005E3DBD" w:rsidRDefault="006E5825" w:rsidP="006E5825">
      <w:pPr>
        <w:pStyle w:val="Ingenafstand"/>
        <w:ind w:firstLine="567"/>
        <w:rPr>
          <w:rFonts w:ascii="Garamond" w:hAnsi="Garamond"/>
          <w:sz w:val="24"/>
          <w:szCs w:val="24"/>
        </w:rPr>
      </w:pPr>
      <w:r w:rsidRPr="005E3DBD">
        <w:rPr>
          <w:rFonts w:ascii="Garamond" w:hAnsi="Garamond"/>
          <w:sz w:val="24"/>
          <w:szCs w:val="24"/>
        </w:rPr>
        <w:t>Mead:</w:t>
      </w:r>
    </w:p>
    <w:p w:rsidR="006E5825" w:rsidRPr="005E3DBD" w:rsidRDefault="006E5825" w:rsidP="006E5825">
      <w:pPr>
        <w:pStyle w:val="Ingenafstand"/>
        <w:numPr>
          <w:ilvl w:val="0"/>
          <w:numId w:val="6"/>
        </w:numPr>
        <w:ind w:left="1134"/>
        <w:rPr>
          <w:rFonts w:ascii="Garamond" w:hAnsi="Garamond"/>
          <w:sz w:val="24"/>
          <w:szCs w:val="24"/>
        </w:rPr>
      </w:pPr>
      <w:proofErr w:type="spellStart"/>
      <w:r w:rsidRPr="005E3DBD">
        <w:rPr>
          <w:rFonts w:ascii="Garamond" w:hAnsi="Garamond"/>
          <w:sz w:val="24"/>
          <w:szCs w:val="24"/>
        </w:rPr>
        <w:t>Jeg’et</w:t>
      </w:r>
      <w:proofErr w:type="spellEnd"/>
      <w:r w:rsidRPr="005E3DBD">
        <w:rPr>
          <w:rFonts w:ascii="Garamond" w:hAnsi="Garamond"/>
          <w:sz w:val="24"/>
          <w:szCs w:val="24"/>
        </w:rPr>
        <w:t>: Det spontane møde med verden</w:t>
      </w:r>
    </w:p>
    <w:p w:rsidR="006E5825" w:rsidRPr="005E3DBD" w:rsidRDefault="006E5825" w:rsidP="006E5825">
      <w:pPr>
        <w:pStyle w:val="Ingenafstand"/>
        <w:numPr>
          <w:ilvl w:val="0"/>
          <w:numId w:val="6"/>
        </w:numPr>
        <w:ind w:left="1134"/>
        <w:rPr>
          <w:rFonts w:ascii="Garamond" w:hAnsi="Garamond"/>
          <w:sz w:val="24"/>
          <w:szCs w:val="24"/>
        </w:rPr>
      </w:pPr>
      <w:proofErr w:type="spellStart"/>
      <w:r w:rsidRPr="005E3DBD">
        <w:rPr>
          <w:rFonts w:ascii="Garamond" w:hAnsi="Garamond"/>
          <w:sz w:val="24"/>
          <w:szCs w:val="24"/>
        </w:rPr>
        <w:t>Mig’et</w:t>
      </w:r>
      <w:proofErr w:type="spellEnd"/>
      <w:r w:rsidRPr="005E3DBD">
        <w:rPr>
          <w:rFonts w:ascii="Garamond" w:hAnsi="Garamond"/>
          <w:sz w:val="24"/>
          <w:szCs w:val="24"/>
        </w:rPr>
        <w:t xml:space="preserve">: </w:t>
      </w:r>
      <w:proofErr w:type="spellStart"/>
      <w:r w:rsidRPr="005E3DBD">
        <w:rPr>
          <w:rFonts w:ascii="Garamond" w:hAnsi="Garamond"/>
          <w:sz w:val="24"/>
          <w:szCs w:val="24"/>
        </w:rPr>
        <w:t>Reflektionen</w:t>
      </w:r>
      <w:proofErr w:type="spellEnd"/>
      <w:r w:rsidRPr="005E3DBD">
        <w:rPr>
          <w:rFonts w:ascii="Garamond" w:hAnsi="Garamond"/>
          <w:sz w:val="24"/>
          <w:szCs w:val="24"/>
        </w:rPr>
        <w:t xml:space="preserve"> over </w:t>
      </w:r>
      <w:proofErr w:type="spellStart"/>
      <w:r w:rsidRPr="005E3DBD">
        <w:rPr>
          <w:rFonts w:ascii="Garamond" w:hAnsi="Garamond"/>
          <w:sz w:val="24"/>
          <w:szCs w:val="24"/>
        </w:rPr>
        <w:t>Jeg’ets</w:t>
      </w:r>
      <w:proofErr w:type="spellEnd"/>
      <w:r w:rsidRPr="005E3DBD">
        <w:rPr>
          <w:rFonts w:ascii="Garamond" w:hAnsi="Garamond"/>
          <w:sz w:val="24"/>
          <w:szCs w:val="24"/>
        </w:rPr>
        <w:t xml:space="preserve"> handlinger</w:t>
      </w:r>
    </w:p>
    <w:p w:rsidR="006E5825" w:rsidRPr="005E3DBD" w:rsidRDefault="006E5825" w:rsidP="006E5825">
      <w:pPr>
        <w:pStyle w:val="Ingenafstand"/>
        <w:numPr>
          <w:ilvl w:val="0"/>
          <w:numId w:val="6"/>
        </w:numPr>
        <w:ind w:left="1134"/>
        <w:rPr>
          <w:rFonts w:ascii="Garamond" w:hAnsi="Garamond"/>
          <w:sz w:val="24"/>
          <w:szCs w:val="24"/>
        </w:rPr>
      </w:pPr>
      <w:r w:rsidRPr="005E3DBD">
        <w:rPr>
          <w:rFonts w:ascii="Garamond" w:hAnsi="Garamond"/>
          <w:sz w:val="24"/>
          <w:szCs w:val="24"/>
        </w:rPr>
        <w:t xml:space="preserve">Selvet: Samtale mellem </w:t>
      </w:r>
      <w:proofErr w:type="spellStart"/>
      <w:r w:rsidRPr="005E3DBD">
        <w:rPr>
          <w:rFonts w:ascii="Garamond" w:hAnsi="Garamond"/>
          <w:sz w:val="24"/>
          <w:szCs w:val="24"/>
        </w:rPr>
        <w:t>Jeg’et</w:t>
      </w:r>
      <w:proofErr w:type="spellEnd"/>
      <w:r w:rsidRPr="005E3DBD">
        <w:rPr>
          <w:rFonts w:ascii="Garamond" w:hAnsi="Garamond"/>
          <w:sz w:val="24"/>
          <w:szCs w:val="24"/>
        </w:rPr>
        <w:t xml:space="preserve"> og </w:t>
      </w:r>
      <w:proofErr w:type="spellStart"/>
      <w:r w:rsidRPr="005E3DBD">
        <w:rPr>
          <w:rFonts w:ascii="Garamond" w:hAnsi="Garamond"/>
          <w:sz w:val="24"/>
          <w:szCs w:val="24"/>
        </w:rPr>
        <w:t>Mig’et</w:t>
      </w:r>
      <w:proofErr w:type="spellEnd"/>
    </w:p>
    <w:p w:rsidR="006E5825" w:rsidRPr="005E3DBD" w:rsidRDefault="006E5825" w:rsidP="006E5825">
      <w:pPr>
        <w:pStyle w:val="Ingenafstand"/>
        <w:rPr>
          <w:rFonts w:ascii="Garamond" w:hAnsi="Garamond"/>
          <w:sz w:val="24"/>
          <w:szCs w:val="24"/>
        </w:rPr>
      </w:pPr>
    </w:p>
    <w:p w:rsidR="006E5825" w:rsidRPr="005E3DBD" w:rsidRDefault="006E5825" w:rsidP="005E3DBD">
      <w:pPr>
        <w:pStyle w:val="Ingenafstand"/>
        <w:ind w:left="567"/>
        <w:rPr>
          <w:rFonts w:ascii="Garamond" w:hAnsi="Garamond"/>
          <w:sz w:val="24"/>
          <w:szCs w:val="24"/>
        </w:rPr>
      </w:pPr>
      <w:r w:rsidRPr="005E3DBD">
        <w:rPr>
          <w:rFonts w:ascii="Garamond" w:hAnsi="Garamond"/>
          <w:sz w:val="24"/>
          <w:szCs w:val="24"/>
        </w:rPr>
        <w:t>Arven fra Kierkegaard:</w:t>
      </w:r>
    </w:p>
    <w:p w:rsidR="006E5825" w:rsidRPr="005E3DBD" w:rsidRDefault="006E5825" w:rsidP="005E3DBD">
      <w:pPr>
        <w:pStyle w:val="Ingenafstand"/>
        <w:numPr>
          <w:ilvl w:val="0"/>
          <w:numId w:val="7"/>
        </w:numPr>
        <w:ind w:left="1287"/>
        <w:rPr>
          <w:rFonts w:ascii="Garamond" w:hAnsi="Garamond"/>
          <w:sz w:val="24"/>
          <w:szCs w:val="24"/>
        </w:rPr>
      </w:pPr>
      <w:r w:rsidRPr="005E3DBD">
        <w:rPr>
          <w:rFonts w:ascii="Garamond" w:hAnsi="Garamond"/>
          <w:sz w:val="24"/>
          <w:szCs w:val="24"/>
        </w:rPr>
        <w:t>Selvet har ingen kerne. Selvet bliver til gennem selv-udlevering</w:t>
      </w:r>
    </w:p>
    <w:p w:rsidR="005E3DBD" w:rsidRPr="005E3DBD" w:rsidRDefault="005E3DBD" w:rsidP="005E3DBD">
      <w:pPr>
        <w:pStyle w:val="Ingenafstand"/>
        <w:numPr>
          <w:ilvl w:val="0"/>
          <w:numId w:val="7"/>
        </w:numPr>
        <w:ind w:left="1287"/>
        <w:rPr>
          <w:rFonts w:ascii="Garamond" w:hAnsi="Garamond"/>
          <w:sz w:val="24"/>
          <w:szCs w:val="24"/>
        </w:rPr>
      </w:pPr>
      <w:r w:rsidRPr="005E3DBD">
        <w:rPr>
          <w:rFonts w:ascii="Garamond" w:hAnsi="Garamond"/>
          <w:sz w:val="24"/>
          <w:szCs w:val="24"/>
        </w:rPr>
        <w:t>At blive sig selv er en aldrig uafsluttet proces</w:t>
      </w:r>
    </w:p>
    <w:p w:rsidR="006E5825" w:rsidRPr="005E3DBD" w:rsidRDefault="006E5825" w:rsidP="005E3DBD">
      <w:pPr>
        <w:pStyle w:val="Ingenafstand"/>
        <w:numPr>
          <w:ilvl w:val="0"/>
          <w:numId w:val="7"/>
        </w:numPr>
        <w:ind w:left="1287"/>
        <w:rPr>
          <w:rFonts w:ascii="Garamond" w:hAnsi="Garamond"/>
          <w:sz w:val="24"/>
          <w:szCs w:val="24"/>
        </w:rPr>
      </w:pPr>
      <w:r w:rsidRPr="005E3DBD">
        <w:rPr>
          <w:rFonts w:ascii="Garamond" w:hAnsi="Garamond"/>
          <w:sz w:val="24"/>
          <w:szCs w:val="24"/>
        </w:rPr>
        <w:t>Krav om at være/leve autentisk</w:t>
      </w:r>
    </w:p>
    <w:p w:rsidR="005E3DBD" w:rsidRPr="005E3DBD" w:rsidRDefault="005E3DBD" w:rsidP="005E3DBD">
      <w:pPr>
        <w:pStyle w:val="Ingenafstand"/>
        <w:ind w:left="1080" w:firstLine="207"/>
        <w:rPr>
          <w:rFonts w:ascii="Garamond" w:hAnsi="Garamond"/>
          <w:sz w:val="24"/>
          <w:szCs w:val="24"/>
        </w:rPr>
      </w:pPr>
      <w:r w:rsidRPr="005E3DBD">
        <w:rPr>
          <w:rFonts w:ascii="Garamond" w:hAnsi="Garamond"/>
          <w:sz w:val="24"/>
          <w:szCs w:val="24"/>
        </w:rPr>
        <w:sym w:font="Wingdings" w:char="F0E0"/>
      </w:r>
      <w:r w:rsidRPr="005E3DBD">
        <w:rPr>
          <w:rFonts w:ascii="Garamond" w:hAnsi="Garamond"/>
          <w:sz w:val="24"/>
          <w:szCs w:val="24"/>
        </w:rPr>
        <w:t xml:space="preserve"> Fører til sin modsætning: Selv-iscenesættelse. I kamp mod andre.</w:t>
      </w:r>
    </w:p>
    <w:p w:rsidR="005E3DBD" w:rsidRPr="005E3DBD" w:rsidRDefault="005E3DBD" w:rsidP="005E3DBD">
      <w:pPr>
        <w:pStyle w:val="Ingenafstand"/>
        <w:rPr>
          <w:rFonts w:ascii="Garamond" w:hAnsi="Garamond"/>
          <w:sz w:val="24"/>
          <w:szCs w:val="24"/>
        </w:rPr>
      </w:pPr>
    </w:p>
    <w:p w:rsidR="005E3DBD" w:rsidRPr="002B40B2" w:rsidRDefault="002B40B2" w:rsidP="005E3DBD">
      <w:pPr>
        <w:pStyle w:val="Ingenafstand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Forslag til case-e</w:t>
      </w:r>
      <w:r w:rsidR="005E3DBD" w:rsidRPr="002B40B2">
        <w:rPr>
          <w:rFonts w:ascii="Garamond" w:hAnsi="Garamond"/>
          <w:sz w:val="24"/>
          <w:szCs w:val="24"/>
        </w:rPr>
        <w:t>ksempler:</w:t>
      </w:r>
    </w:p>
    <w:p w:rsidR="005E3DBD" w:rsidRPr="005E3DBD" w:rsidRDefault="005E3DBD" w:rsidP="005E3DBD">
      <w:pPr>
        <w:pStyle w:val="Ingenafstand"/>
        <w:rPr>
          <w:rFonts w:ascii="Garamond" w:hAnsi="Garamond"/>
          <w:sz w:val="24"/>
          <w:szCs w:val="24"/>
        </w:rPr>
      </w:pPr>
      <w:r w:rsidRPr="005E3DBD">
        <w:rPr>
          <w:rFonts w:ascii="Garamond" w:hAnsi="Garamond"/>
          <w:sz w:val="24"/>
          <w:szCs w:val="24"/>
        </w:rPr>
        <w:t>Politikens serie om gymnasiepiger: https://www.facebook.com/gymnasiepiger</w:t>
      </w:r>
      <w:bookmarkStart w:id="0" w:name="_GoBack"/>
      <w:bookmarkEnd w:id="0"/>
    </w:p>
    <w:sectPr w:rsidR="005E3DBD" w:rsidRPr="005E3DBD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BD" w:rsidRDefault="005E3DBD" w:rsidP="005E3DBD">
      <w:pPr>
        <w:spacing w:after="0" w:line="240" w:lineRule="auto"/>
      </w:pPr>
      <w:r>
        <w:separator/>
      </w:r>
    </w:p>
  </w:endnote>
  <w:endnote w:type="continuationSeparator" w:id="0">
    <w:p w:rsidR="005E3DBD" w:rsidRDefault="005E3DBD" w:rsidP="005E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BD" w:rsidRDefault="005E3DBD" w:rsidP="005E3DBD">
      <w:pPr>
        <w:spacing w:after="0" w:line="240" w:lineRule="auto"/>
      </w:pPr>
      <w:r>
        <w:separator/>
      </w:r>
    </w:p>
  </w:footnote>
  <w:footnote w:type="continuationSeparator" w:id="0">
    <w:p w:rsidR="005E3DBD" w:rsidRDefault="005E3DBD" w:rsidP="005E3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DBD" w:rsidRDefault="005E3DBD">
    <w:pPr>
      <w:pStyle w:val="Sidehoved"/>
    </w:pPr>
    <w:r>
      <w:t xml:space="preserve">Christian Hjortkjær </w:t>
    </w:r>
    <w:r>
      <w:ptab w:relativeTo="margin" w:alignment="center" w:leader="none"/>
    </w:r>
    <w:r>
      <w:t>Skoletjenesten</w:t>
    </w:r>
    <w:r>
      <w:ptab w:relativeTo="margin" w:alignment="right" w:leader="none"/>
    </w:r>
    <w:r>
      <w:t>6. marts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2689"/>
    <w:multiLevelType w:val="hybridMultilevel"/>
    <w:tmpl w:val="1B4CAC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32806"/>
    <w:multiLevelType w:val="hybridMultilevel"/>
    <w:tmpl w:val="66FE88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F749D"/>
    <w:multiLevelType w:val="hybridMultilevel"/>
    <w:tmpl w:val="D53012A4"/>
    <w:lvl w:ilvl="0" w:tplc="8A381E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B6A2C1B"/>
    <w:multiLevelType w:val="hybridMultilevel"/>
    <w:tmpl w:val="E0ACD6C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290C0F"/>
    <w:multiLevelType w:val="hybridMultilevel"/>
    <w:tmpl w:val="F9A286C8"/>
    <w:lvl w:ilvl="0" w:tplc="879004D0">
      <w:start w:val="3"/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22BC8"/>
    <w:multiLevelType w:val="hybridMultilevel"/>
    <w:tmpl w:val="984E75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E47CA"/>
    <w:multiLevelType w:val="hybridMultilevel"/>
    <w:tmpl w:val="A5B2378E"/>
    <w:lvl w:ilvl="0" w:tplc="8A381E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B2939C2"/>
    <w:multiLevelType w:val="hybridMultilevel"/>
    <w:tmpl w:val="F5882A58"/>
    <w:lvl w:ilvl="0" w:tplc="C96A7B20">
      <w:start w:val="46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BD"/>
    <w:rsid w:val="002B40B2"/>
    <w:rsid w:val="003F6215"/>
    <w:rsid w:val="005E3DBD"/>
    <w:rsid w:val="006E5825"/>
    <w:rsid w:val="007A17EA"/>
    <w:rsid w:val="00E1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14ABD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5E3DBD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E3D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3DBD"/>
  </w:style>
  <w:style w:type="paragraph" w:styleId="Sidefod">
    <w:name w:val="footer"/>
    <w:basedOn w:val="Normal"/>
    <w:link w:val="SidefodTegn"/>
    <w:uiPriority w:val="99"/>
    <w:unhideWhenUsed/>
    <w:rsid w:val="005E3D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3DB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3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14ABD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5E3DBD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E3D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3DBD"/>
  </w:style>
  <w:style w:type="paragraph" w:styleId="Sidefod">
    <w:name w:val="footer"/>
    <w:basedOn w:val="Normal"/>
    <w:link w:val="SidefodTegn"/>
    <w:uiPriority w:val="99"/>
    <w:unhideWhenUsed/>
    <w:rsid w:val="005E3D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3DB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3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Hjortkjær</dc:creator>
  <cp:lastModifiedBy>Christian Hjortkjær</cp:lastModifiedBy>
  <cp:revision>2</cp:revision>
  <dcterms:created xsi:type="dcterms:W3CDTF">2013-03-07T14:36:00Z</dcterms:created>
  <dcterms:modified xsi:type="dcterms:W3CDTF">2013-03-07T14:36:00Z</dcterms:modified>
</cp:coreProperties>
</file>